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1924" w14:textId="77777777" w:rsidR="00022608" w:rsidRPr="00282555" w:rsidRDefault="00EC261B" w:rsidP="003B0CEC">
      <w:pPr>
        <w:jc w:val="center"/>
      </w:pPr>
      <w:r w:rsidRPr="00282555">
        <w:rPr>
          <w:noProof/>
          <w:lang w:eastAsia="lt-LT"/>
        </w:rPr>
        <w:drawing>
          <wp:inline distT="0" distB="0" distL="0" distR="0" wp14:anchorId="7DEBF53F" wp14:editId="602C74EF">
            <wp:extent cx="4086225" cy="1905000"/>
            <wp:effectExtent l="0" t="0" r="9525" b="0"/>
            <wp:docPr id="2" name="Paveikslėlis 2" descr="Vaizdo rezultatas pagal užklausą „olweus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olweus“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8812" w14:textId="77777777" w:rsidR="00282555" w:rsidRPr="00330FCE" w:rsidRDefault="00282555">
      <w:pPr>
        <w:rPr>
          <w:rFonts w:ascii="Times New Roman" w:hAnsi="Times New Roman" w:cs="Times New Roman"/>
          <w:sz w:val="24"/>
          <w:szCs w:val="24"/>
        </w:rPr>
      </w:pPr>
    </w:p>
    <w:p w14:paraId="7153D61B" w14:textId="77777777" w:rsidR="00282555" w:rsidRPr="00330FCE" w:rsidRDefault="00282555" w:rsidP="00282555">
      <w:pPr>
        <w:pStyle w:val="prastasiniatinklio"/>
        <w:shd w:val="clear" w:color="auto" w:fill="FFFFFF" w:themeFill="background1"/>
        <w:spacing w:before="0" w:beforeAutospacing="0" w:after="390" w:afterAutospacing="0"/>
        <w:textAlignment w:val="baseline"/>
        <w:rPr>
          <w:sz w:val="28"/>
          <w:szCs w:val="28"/>
        </w:rPr>
      </w:pPr>
      <w:r w:rsidRPr="00330FCE">
        <w:rPr>
          <w:sz w:val="28"/>
          <w:szCs w:val="28"/>
        </w:rPr>
        <w:t>Programos instruktorė – </w:t>
      </w:r>
      <w:r w:rsidRPr="00330FCE">
        <w:rPr>
          <w:b/>
          <w:sz w:val="28"/>
          <w:szCs w:val="28"/>
        </w:rPr>
        <w:t xml:space="preserve">Jurgita </w:t>
      </w:r>
      <w:proofErr w:type="spellStart"/>
      <w:r w:rsidRPr="00330FCE">
        <w:rPr>
          <w:b/>
          <w:sz w:val="28"/>
          <w:szCs w:val="28"/>
        </w:rPr>
        <w:t>Večerskienė</w:t>
      </w:r>
      <w:proofErr w:type="spellEnd"/>
      <w:r w:rsidRPr="00330FCE">
        <w:rPr>
          <w:b/>
          <w:sz w:val="28"/>
          <w:szCs w:val="28"/>
        </w:rPr>
        <w:t>.</w:t>
      </w:r>
    </w:p>
    <w:p w14:paraId="7E6AEE5A" w14:textId="77777777" w:rsidR="00330FCE" w:rsidRPr="00330FCE" w:rsidRDefault="00330FCE" w:rsidP="00330F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0FCE">
        <w:rPr>
          <w:rFonts w:ascii="Times New Roman" w:hAnsi="Times New Roman" w:cs="Times New Roman"/>
          <w:b/>
          <w:bCs/>
          <w:sz w:val="32"/>
          <w:szCs w:val="32"/>
        </w:rPr>
        <w:t>Patyčios – kas tai?</w:t>
      </w:r>
    </w:p>
    <w:p w14:paraId="6746F751" w14:textId="77777777" w:rsidR="00330FCE" w:rsidRPr="00330FCE" w:rsidRDefault="00330FCE" w:rsidP="00330F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FCE">
        <w:rPr>
          <w:rFonts w:ascii="Times New Roman" w:hAnsi="Times New Roman" w:cs="Times New Roman"/>
          <w:bCs/>
          <w:sz w:val="28"/>
          <w:szCs w:val="28"/>
        </w:rPr>
        <w:t>Patyčios – tai, veiksmas, kai kas  nors pakartotinai ir tyčia sako arba daro ką nors pikta, nedora, įžeidžiančio kitam asmeniui, kuriam sunku pačiam apsiginti.</w:t>
      </w:r>
    </w:p>
    <w:p w14:paraId="0C49754B" w14:textId="77777777" w:rsidR="003B0CEC" w:rsidRDefault="003B0CEC" w:rsidP="00330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738BF" w14:textId="6BA0A0E6" w:rsidR="00330FCE" w:rsidRPr="00330FCE" w:rsidRDefault="00330FCE" w:rsidP="00330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CE">
        <w:rPr>
          <w:rFonts w:ascii="Times New Roman" w:hAnsi="Times New Roman" w:cs="Times New Roman"/>
          <w:b/>
          <w:bCs/>
          <w:sz w:val="28"/>
          <w:szCs w:val="28"/>
        </w:rPr>
        <w:t>Patyčių formos</w:t>
      </w:r>
    </w:p>
    <w:p w14:paraId="6A6569B8" w14:textId="1D7A1C6E" w:rsidR="00330FCE" w:rsidRPr="00330FCE" w:rsidRDefault="00330FCE" w:rsidP="00330F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FCE">
        <w:rPr>
          <w:rFonts w:ascii="Times New Roman" w:hAnsi="Times New Roman" w:cs="Times New Roman"/>
          <w:bCs/>
          <w:sz w:val="28"/>
          <w:szCs w:val="28"/>
        </w:rPr>
        <w:t>Fizinis smurtas, žodinis priekabiavimas, melagingų gandų skleidimas, tyčinis išstūmimas iš socialinės grupės, bjaurių, kartais nešvankių žinučių siuntinėjimas internetu, mobiliuoju telefonu ir pan.</w:t>
      </w:r>
    </w:p>
    <w:p w14:paraId="1ED4FAA7" w14:textId="77777777" w:rsidR="003B0CEC" w:rsidRDefault="003B0CEC" w:rsidP="00330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5B606" w14:textId="5B066170" w:rsidR="00330FCE" w:rsidRPr="00330FCE" w:rsidRDefault="00330FCE" w:rsidP="00330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CE">
        <w:rPr>
          <w:rFonts w:ascii="Times New Roman" w:hAnsi="Times New Roman" w:cs="Times New Roman"/>
          <w:b/>
          <w:bCs/>
          <w:sz w:val="28"/>
          <w:szCs w:val="28"/>
        </w:rPr>
        <w:t>Programos tikslai:</w:t>
      </w:r>
    </w:p>
    <w:p w14:paraId="46C9BF3F" w14:textId="77777777" w:rsidR="00330FCE" w:rsidRPr="00330FCE" w:rsidRDefault="00330FCE" w:rsidP="00330FC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>išmokyti visą mokyklos personalą atpažinti, pastebėti patyčias ir tinkamai į jas reaguoti.</w:t>
      </w:r>
    </w:p>
    <w:p w14:paraId="44BABE5C" w14:textId="77777777" w:rsidR="00330FCE" w:rsidRPr="00330FCE" w:rsidRDefault="00330FCE" w:rsidP="00330FC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>keisti mokyklos aplinką, kad mokiniai galėtų jaustis saugūs;</w:t>
      </w:r>
    </w:p>
    <w:p w14:paraId="4B25AD88" w14:textId="77777777" w:rsidR="00330FCE" w:rsidRPr="00330FCE" w:rsidRDefault="00330FCE" w:rsidP="00330FC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 xml:space="preserve"> sumažinti patyčias tarp mokinių;</w:t>
      </w:r>
    </w:p>
    <w:p w14:paraId="7F7F19A3" w14:textId="77777777" w:rsidR="00330FCE" w:rsidRPr="00330FCE" w:rsidRDefault="00330FCE" w:rsidP="00330FC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 xml:space="preserve"> užkirsti kelią naujų patyčių atsiradimui;</w:t>
      </w:r>
    </w:p>
    <w:p w14:paraId="4A077D3F" w14:textId="77777777" w:rsidR="00330FCE" w:rsidRPr="00330FCE" w:rsidRDefault="00330FCE" w:rsidP="00330FC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 xml:space="preserve"> siekti gerinti mokyklos</w:t>
      </w:r>
      <w:r w:rsidRPr="00330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0FCE">
        <w:rPr>
          <w:rFonts w:ascii="Times New Roman" w:hAnsi="Times New Roman" w:cs="Times New Roman"/>
          <w:sz w:val="28"/>
          <w:szCs w:val="28"/>
        </w:rPr>
        <w:t>mikroklimatą.</w:t>
      </w:r>
      <w:r w:rsidRPr="00330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57312C" w14:textId="77777777" w:rsidR="003B0CEC" w:rsidRDefault="003B0CEC" w:rsidP="00330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3272C" w14:textId="70A16972" w:rsidR="00330FCE" w:rsidRPr="00330FCE" w:rsidRDefault="00330FCE" w:rsidP="0033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CE">
        <w:rPr>
          <w:rFonts w:ascii="Times New Roman" w:hAnsi="Times New Roman" w:cs="Times New Roman"/>
          <w:b/>
          <w:sz w:val="28"/>
          <w:szCs w:val="28"/>
        </w:rPr>
        <w:t>Keturi Programos principai:</w:t>
      </w:r>
    </w:p>
    <w:p w14:paraId="5E0D68FF" w14:textId="77777777" w:rsidR="00330FCE" w:rsidRPr="00330FCE" w:rsidRDefault="00330FCE" w:rsidP="00330FCE">
      <w:pPr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 xml:space="preserve">1. Patyčių stabdymas – suaugusiojo atsakomybė ir pareiga.  </w:t>
      </w:r>
    </w:p>
    <w:p w14:paraId="4381EC42" w14:textId="77777777" w:rsidR="00330FCE" w:rsidRPr="00330FCE" w:rsidRDefault="00330FCE" w:rsidP="00330FCE">
      <w:pPr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>2. Šiluma, pozityvus domėjimasis mokiniais ir suaugusiojo aktyvumas;</w:t>
      </w:r>
    </w:p>
    <w:p w14:paraId="6A516FD9" w14:textId="77777777" w:rsidR="00330FCE" w:rsidRPr="00330FCE" w:rsidRDefault="00330FCE" w:rsidP="00330FCE">
      <w:pPr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>3. Mokykloje yra susitarta dėl teisingų ir tvirtų ribų nepriimtinam elgesiui;</w:t>
      </w:r>
    </w:p>
    <w:p w14:paraId="0D8D39B8" w14:textId="2DE1885C" w:rsidR="00282555" w:rsidRPr="00330FCE" w:rsidRDefault="00330FCE" w:rsidP="003B0CEC">
      <w:pPr>
        <w:jc w:val="both"/>
        <w:rPr>
          <w:rFonts w:ascii="Times New Roman" w:hAnsi="Times New Roman" w:cs="Times New Roman"/>
          <w:sz w:val="28"/>
          <w:szCs w:val="28"/>
        </w:rPr>
      </w:pPr>
      <w:r w:rsidRPr="00330FCE">
        <w:rPr>
          <w:rFonts w:ascii="Times New Roman" w:hAnsi="Times New Roman" w:cs="Times New Roman"/>
          <w:sz w:val="28"/>
          <w:szCs w:val="28"/>
        </w:rPr>
        <w:t>4. Kiekvieno mokyklos darbuotojo kompetencija -  atpažinti patyčias bei gebėjimas tinkamai į jas reaguoti.</w:t>
      </w:r>
      <w:bookmarkStart w:id="0" w:name="_GoBack"/>
      <w:bookmarkEnd w:id="0"/>
    </w:p>
    <w:sectPr w:rsidR="00282555" w:rsidRPr="00330FCE" w:rsidSect="003B0CE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96C9" w14:textId="77777777" w:rsidR="00F915C0" w:rsidRDefault="00F915C0" w:rsidP="00EC261B">
      <w:pPr>
        <w:spacing w:after="0" w:line="240" w:lineRule="auto"/>
      </w:pPr>
      <w:r>
        <w:separator/>
      </w:r>
    </w:p>
  </w:endnote>
  <w:endnote w:type="continuationSeparator" w:id="0">
    <w:p w14:paraId="6804359E" w14:textId="77777777" w:rsidR="00F915C0" w:rsidRDefault="00F915C0" w:rsidP="00EC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99D3" w14:textId="77777777" w:rsidR="00F915C0" w:rsidRDefault="00F915C0" w:rsidP="00EC261B">
      <w:pPr>
        <w:spacing w:after="0" w:line="240" w:lineRule="auto"/>
      </w:pPr>
      <w:r>
        <w:separator/>
      </w:r>
    </w:p>
  </w:footnote>
  <w:footnote w:type="continuationSeparator" w:id="0">
    <w:p w14:paraId="6D950F0C" w14:textId="77777777" w:rsidR="00F915C0" w:rsidRDefault="00F915C0" w:rsidP="00EC2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42E"/>
    <w:multiLevelType w:val="hybridMultilevel"/>
    <w:tmpl w:val="CAC0C3C8"/>
    <w:lvl w:ilvl="0" w:tplc="76C617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602B0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EEEBDC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43EAE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358FF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FB4E21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9AEFE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CCA6F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55A60C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1B"/>
    <w:rsid w:val="00022608"/>
    <w:rsid w:val="00282555"/>
    <w:rsid w:val="00330FCE"/>
    <w:rsid w:val="003B0CEC"/>
    <w:rsid w:val="00706CC4"/>
    <w:rsid w:val="00D81201"/>
    <w:rsid w:val="00EC261B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43F5"/>
  <w15:chartTrackingRefBased/>
  <w15:docId w15:val="{F9F1DA08-72E7-4C0D-9503-7B328C3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C2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261B"/>
  </w:style>
  <w:style w:type="paragraph" w:styleId="Porat">
    <w:name w:val="footer"/>
    <w:basedOn w:val="prastasis"/>
    <w:link w:val="PoratDiagrama"/>
    <w:uiPriority w:val="99"/>
    <w:unhideWhenUsed/>
    <w:rsid w:val="00EC2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261B"/>
  </w:style>
  <w:style w:type="paragraph" w:styleId="prastasiniatinklio">
    <w:name w:val="Normal (Web)"/>
    <w:basedOn w:val="prastasis"/>
    <w:uiPriority w:val="99"/>
    <w:semiHidden/>
    <w:unhideWhenUsed/>
    <w:rsid w:val="0028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8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684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 pedagogė</dc:creator>
  <cp:keywords/>
  <dc:description/>
  <cp:lastModifiedBy>Daiva</cp:lastModifiedBy>
  <cp:revision>4</cp:revision>
  <dcterms:created xsi:type="dcterms:W3CDTF">2019-11-25T11:09:00Z</dcterms:created>
  <dcterms:modified xsi:type="dcterms:W3CDTF">2020-01-24T06:37:00Z</dcterms:modified>
</cp:coreProperties>
</file>